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87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D26787" w:rsidRDefault="002543B6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ДОСУГОВОЕ ОБЪЕДИНЕНИЕ «УНИСОН» </w:t>
      </w:r>
    </w:p>
    <w:p w:rsidR="00D26787" w:rsidRDefault="00D26787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НОВОЯРКОВСКОГО СЕЛЬСОВЕТА</w:t>
      </w:r>
    </w:p>
    <w:p w:rsidR="00B961DA" w:rsidRDefault="00D26787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БАРАБИНСКОГО РАЙОНА НОВОСИБИРСКОЙ ОБЛАСТИ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МКУ </w:t>
      </w:r>
      <w:r w:rsidR="00700D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00D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0DE9">
        <w:rPr>
          <w:rFonts w:ascii="Times New Roman" w:hAnsi="Times New Roman" w:cs="Times New Roman"/>
          <w:sz w:val="24"/>
          <w:szCs w:val="24"/>
        </w:rPr>
        <w:t>Унисон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00D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__________</w:t>
      </w:r>
      <w:r w:rsidR="00700DE9">
        <w:rPr>
          <w:rFonts w:ascii="Times New Roman" w:hAnsi="Times New Roman" w:cs="Times New Roman"/>
          <w:sz w:val="24"/>
          <w:szCs w:val="24"/>
        </w:rPr>
        <w:t>С. М. Киселев</w:t>
      </w: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по независимой оценке качества оказания  услуг </w:t>
      </w:r>
      <w:r w:rsidR="00700DE9" w:rsidRPr="00700DE9">
        <w:rPr>
          <w:rFonts w:ascii="Times New Roman" w:hAnsi="Times New Roman" w:cs="Times New Roman"/>
          <w:sz w:val="24"/>
          <w:szCs w:val="24"/>
        </w:rPr>
        <w:t>МКУ КДО «Унисон»</w:t>
      </w:r>
    </w:p>
    <w:p w:rsidR="00D26787" w:rsidRDefault="00D26787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787" w:rsidRDefault="00D26787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396"/>
        <w:gridCol w:w="83"/>
        <w:gridCol w:w="4400"/>
        <w:gridCol w:w="2326"/>
        <w:gridCol w:w="1345"/>
        <w:gridCol w:w="1906"/>
      </w:tblGrid>
      <w:tr w:rsidR="00D26787" w:rsidTr="00D26787">
        <w:trPr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Критерий/показатель рейтингования, по которому необходимо повысить балл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улучшение качества работы (достижение максимального значения показателя)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26787" w:rsidTr="00D26787">
        <w:trPr>
          <w:gridAfter w:val="5"/>
          <w:wAfter w:w="7813" w:type="dxa"/>
          <w:trHeight w:val="147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D26787" w:rsidTr="00D26787">
        <w:trPr>
          <w:trHeight w:val="4034"/>
        </w:trPr>
        <w:tc>
          <w:tcPr>
            <w:tcW w:w="6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1.5. Информирование о новых мероприятиях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Изучение мнений получателей услуг, выявление наиболее привычных и востребованных каналов получения информации о новых мероприятиях и услугах;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 w:rsidP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6787" w:rsidTr="00A7267A">
        <w:trPr>
          <w:trHeight w:val="10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Обновление информации о деятельности клубных формирований;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6787" w:rsidTr="00D26787">
        <w:trPr>
          <w:gridAfter w:val="4"/>
          <w:wAfter w:w="7597" w:type="dxa"/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D26787" w:rsidTr="00D26787">
        <w:trPr>
          <w:trHeight w:val="1085"/>
        </w:trPr>
        <w:tc>
          <w:tcPr>
            <w:tcW w:w="6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2.1. 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Pr="00A7267A" w:rsidRDefault="00D26787" w:rsidP="00A7267A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>Размещение</w:t>
            </w:r>
          </w:p>
          <w:p w:rsidR="00D26787" w:rsidRPr="00A7267A" w:rsidRDefault="00D26787" w:rsidP="00A7267A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 xml:space="preserve">1)Информации о проведенных контрольных мероприятиях и их результатах за отчетный </w:t>
            </w:r>
            <w:r w:rsidRPr="00A7267A">
              <w:rPr>
                <w:rFonts w:ascii="Times New Roman" w:hAnsi="Times New Roman" w:cs="Times New Roman"/>
              </w:rPr>
              <w:lastRenderedPageBreak/>
              <w:t>финансовый год;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 w:rsidP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6787" w:rsidTr="00A7267A">
        <w:trPr>
          <w:trHeight w:val="30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Pr="00A7267A" w:rsidRDefault="00D26787" w:rsidP="00D26787">
            <w:pPr>
              <w:rPr>
                <w:rFonts w:ascii="Times New Roman" w:hAnsi="Times New Roman" w:cs="Times New Roman"/>
              </w:rPr>
            </w:pPr>
            <w:r w:rsidRPr="00A7267A">
              <w:rPr>
                <w:rFonts w:ascii="Times New Roman" w:hAnsi="Times New Roman" w:cs="Times New Roman"/>
              </w:rPr>
              <w:t>2)Годовой отчет и муниципальное задание за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A7267A">
              <w:rPr>
                <w:rFonts w:ascii="Times New Roman" w:hAnsi="Times New Roman" w:cs="Times New Roman"/>
              </w:rPr>
              <w:t>год;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87" w:rsidTr="00A7267A">
        <w:trPr>
          <w:trHeight w:val="306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2.6. Транспортная и пешая доступность организации культуры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созданию условий доступности зданий учреждения для посещения инвалидами и лицами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 w:rsidP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787" w:rsidTr="00A7267A">
        <w:trPr>
          <w:trHeight w:val="306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7D7">
              <w:rPr>
                <w:rFonts w:ascii="Times New Roman" w:hAnsi="Times New Roman" w:cs="Times New Roman"/>
                <w:sz w:val="24"/>
                <w:szCs w:val="24"/>
              </w:rPr>
              <w:t>2.8. 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 w:rsidP="0050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публикация информации о работе учреждения о проведенных мероприятиях с видео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материалами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6787" w:rsidTr="00D26787">
        <w:trPr>
          <w:gridAfter w:val="4"/>
          <w:wAfter w:w="7597" w:type="dxa"/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D26787" w:rsidTr="00D26787">
        <w:trPr>
          <w:trHeight w:val="2552"/>
        </w:trPr>
        <w:tc>
          <w:tcPr>
            <w:tcW w:w="6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r>
              <w:rPr>
                <w:rFonts w:ascii="Times New Roman" w:hAnsi="Times New Roman" w:cs="Times New Roman"/>
                <w:sz w:val="24"/>
                <w:szCs w:val="24"/>
              </w:rPr>
              <w:t>1) Изучение мнения получателей услуг о наиболее удобном для них времени получения услуг;</w:t>
            </w:r>
          </w:p>
        </w:tc>
        <w:tc>
          <w:tcPr>
            <w:tcW w:w="1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 w:rsidP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2019 г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7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26787" w:rsidTr="00A7267A">
        <w:trPr>
          <w:trHeight w:val="24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возможное внесение изменений в расписание работы клубных формирований учреждения в соответствии с пожеланиями получателей услуг;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87" w:rsidTr="00D26787">
        <w:trPr>
          <w:gridAfter w:val="4"/>
          <w:wAfter w:w="7597" w:type="dxa"/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D26787" w:rsidTr="00D26787">
        <w:trPr>
          <w:trHeight w:val="2261"/>
        </w:trPr>
        <w:tc>
          <w:tcPr>
            <w:tcW w:w="6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Доброжелательность, вежливость и компетентность персонала учреждения культуры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Работа с персоналом: проведение бесед, повышение  информированности о существующих услугах учреждения;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787" w:rsidTr="00A7267A">
        <w:trPr>
          <w:trHeight w:val="16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Добавить раздел для направления предложений по улучшению качества услуг организации;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 w:rsidP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5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787" w:rsidTr="00D26787">
        <w:trPr>
          <w:gridAfter w:val="4"/>
          <w:wAfter w:w="7597" w:type="dxa"/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D26787" w:rsidTr="00D26787">
        <w:trPr>
          <w:trHeight w:val="147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услуг учреждения культуры в целом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Разместить на сайте план по улучшению качества работы учреждения культуры;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Проведение мониторинга удовлетворенности качеством предоставляемых услуг;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Внедрение предложений в практику работы учреждения;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271D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A2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D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26787" w:rsidTr="00D26787">
        <w:trPr>
          <w:trHeight w:val="1681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Внедрение новых форм и методов  в работу творческих групп, кружков по интересам;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  <w:tr w:rsidR="00D26787" w:rsidTr="00D26787">
        <w:trPr>
          <w:trHeight w:val="1681"/>
        </w:trPr>
        <w:tc>
          <w:tcPr>
            <w:tcW w:w="6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Разработка и внедрение инновационных форм организации массовых мероприятий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</w:tr>
      <w:tr w:rsidR="00D26787" w:rsidTr="00D26787">
        <w:trPr>
          <w:gridAfter w:val="4"/>
          <w:wAfter w:w="7597" w:type="dxa"/>
          <w:trHeight w:val="565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D26787" w:rsidTr="00D26787">
        <w:trPr>
          <w:trHeight w:val="1696"/>
        </w:trPr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учреждения для групп населения с ограниченными возможностями здоровья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Организация и проведение культурно-досуговых мероприятий;</w:t>
            </w:r>
          </w:p>
          <w:p w:rsidR="00D26787" w:rsidRDefault="00D26787"/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787" w:rsidRDefault="00D2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клубных формирований</w:t>
            </w:r>
          </w:p>
        </w:tc>
      </w:tr>
    </w:tbl>
    <w:p w:rsidR="00B961DA" w:rsidRDefault="00B961DA" w:rsidP="00B9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A1A" w:rsidRPr="00B961DA" w:rsidRDefault="00985A1A" w:rsidP="00B961DA"/>
    <w:sectPr w:rsidR="00985A1A" w:rsidRPr="00B961DA" w:rsidSect="003E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F6171"/>
    <w:multiLevelType w:val="hybridMultilevel"/>
    <w:tmpl w:val="C59EB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FB"/>
    <w:rsid w:val="002543B6"/>
    <w:rsid w:val="003634A7"/>
    <w:rsid w:val="003E594C"/>
    <w:rsid w:val="00503E5C"/>
    <w:rsid w:val="00700DE9"/>
    <w:rsid w:val="00985A1A"/>
    <w:rsid w:val="00A271D8"/>
    <w:rsid w:val="00A7267A"/>
    <w:rsid w:val="00B961DA"/>
    <w:rsid w:val="00D160FB"/>
    <w:rsid w:val="00D26787"/>
    <w:rsid w:val="00D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  <w:style w:type="table" w:styleId="a4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2678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0FB"/>
    <w:pPr>
      <w:ind w:left="720"/>
      <w:contextualSpacing/>
    </w:pPr>
  </w:style>
  <w:style w:type="table" w:styleId="a4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2678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olgaunison</cp:lastModifiedBy>
  <cp:revision>2</cp:revision>
  <dcterms:created xsi:type="dcterms:W3CDTF">2019-01-29T08:37:00Z</dcterms:created>
  <dcterms:modified xsi:type="dcterms:W3CDTF">2019-01-29T08:37:00Z</dcterms:modified>
</cp:coreProperties>
</file>